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40"/>
        </w:tabs>
        <w:snapToGrid w:val="0"/>
        <w:spacing w:line="360" w:lineRule="auto"/>
        <w:jc w:val="center"/>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远程开标流程及注意事项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将通过腾讯会议客户端进行线上开标活动，期间需各投标人（供应商）参与本项目投标的授权委托人或法人（需跟响应文件内一致）全程在线，请各位投标人（供应商）提前下载腾讯视频会议APP。会议室ID、会议密码仅对响应文件提交截止时间前收到纸质响应文件的供应商给予解密，开标前会通过邮件进行通知。会议于2022年5月10日下午13时30分开始签到，</w:t>
      </w:r>
      <w:r>
        <w:rPr>
          <w:rFonts w:hint="eastAsia" w:asciiTheme="minorEastAsia" w:hAnsiTheme="minorEastAsia" w:eastAsiaTheme="minorEastAsia" w:cstheme="minorEastAsia"/>
          <w:b w:val="0"/>
          <w:bCs w:val="0"/>
          <w:sz w:val="24"/>
          <w:szCs w:val="24"/>
          <w:lang w:val="en-US" w:eastAsia="zh-CN"/>
        </w:rPr>
        <w:t>请提前15分钟进入会场，</w:t>
      </w:r>
      <w:r>
        <w:rPr>
          <w:rFonts w:hint="eastAsia" w:asciiTheme="minorEastAsia" w:hAnsiTheme="minorEastAsia" w:eastAsiaTheme="minorEastAsia" w:cstheme="minorEastAsia"/>
          <w:color w:val="auto"/>
          <w:sz w:val="24"/>
          <w:szCs w:val="24"/>
          <w:highlight w:val="none"/>
          <w:lang w:val="en-US" w:eastAsia="zh-CN"/>
        </w:rPr>
        <w:t>会议进入截止时间:2022年5月10日下午14时00分；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2.会议期间会进行文档传输、打印、扫描等操作，请准备好相应的工具。请投标人（供应商）在开标前将本注意事项下面所有附件打印出来；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3.请各投标人（供应商）代表进入会场前需修改名称为供应商单位名称，准备好个人身份证原件；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4.请提前准备好相关原件待核查，会议期间保持手机通话畅通；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5.各位进入会议室后，将会议室文档中投标人（供应商）</w:t>
      </w:r>
      <w:r>
        <w:rPr>
          <w:rFonts w:hint="eastAsia" w:asciiTheme="minorEastAsia" w:hAnsiTheme="minorEastAsia" w:eastAsiaTheme="minorEastAsia" w:cstheme="minorEastAsia"/>
          <w:b/>
          <w:bCs/>
          <w:color w:val="auto"/>
          <w:sz w:val="24"/>
          <w:szCs w:val="24"/>
          <w:highlight w:val="none"/>
          <w:lang w:val="en-US" w:eastAsia="zh-CN"/>
        </w:rPr>
        <w:t>会议签到表</w:t>
      </w:r>
      <w:r>
        <w:rPr>
          <w:rFonts w:hint="eastAsia" w:asciiTheme="minorEastAsia" w:hAnsiTheme="minorEastAsia" w:eastAsiaTheme="minorEastAsia" w:cstheme="minorEastAsia"/>
          <w:color w:val="auto"/>
          <w:sz w:val="24"/>
          <w:szCs w:val="24"/>
          <w:highlight w:val="none"/>
          <w:lang w:val="en-US" w:eastAsia="zh-CN"/>
        </w:rPr>
        <w:t>填写完毕后扫描</w:t>
      </w:r>
      <w:r>
        <w:rPr>
          <w:rFonts w:hint="eastAsia" w:asciiTheme="minorEastAsia" w:hAnsiTheme="minorEastAsia" w:eastAsiaTheme="minorEastAsia" w:cstheme="minorEastAsia"/>
          <w:b/>
          <w:bCs/>
          <w:color w:val="auto"/>
          <w:sz w:val="24"/>
          <w:szCs w:val="24"/>
          <w:highlight w:val="none"/>
          <w:lang w:val="en-US" w:eastAsia="zh-CN"/>
        </w:rPr>
        <w:t>单独发送</w:t>
      </w:r>
      <w:r>
        <w:rPr>
          <w:rFonts w:hint="eastAsia" w:asciiTheme="minorEastAsia" w:hAnsiTheme="minorEastAsia" w:eastAsiaTheme="minorEastAsia" w:cstheme="minorEastAsia"/>
          <w:color w:val="auto"/>
          <w:sz w:val="24"/>
          <w:szCs w:val="24"/>
          <w:highlight w:val="none"/>
          <w:lang w:val="en-US" w:eastAsia="zh-CN"/>
        </w:rPr>
        <w:t>给会议主持人，签到表须在开标截止时间前发送至会议主持人；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6.开标截止时间后将进行投标文件（响应文件）密封性检查，将会议室文档中</w:t>
      </w:r>
      <w:r>
        <w:rPr>
          <w:rFonts w:hint="eastAsia" w:asciiTheme="minorEastAsia" w:hAnsiTheme="minorEastAsia" w:eastAsiaTheme="minorEastAsia" w:cstheme="minorEastAsia"/>
          <w:b/>
          <w:bCs/>
          <w:color w:val="auto"/>
          <w:sz w:val="24"/>
          <w:szCs w:val="24"/>
          <w:highlight w:val="none"/>
          <w:lang w:val="en-US" w:eastAsia="zh-CN"/>
        </w:rPr>
        <w:t>会议记录表</w:t>
      </w:r>
      <w:r>
        <w:rPr>
          <w:rFonts w:hint="eastAsia" w:asciiTheme="minorEastAsia" w:hAnsiTheme="minorEastAsia" w:eastAsiaTheme="minorEastAsia" w:cstheme="minorEastAsia"/>
          <w:color w:val="auto"/>
          <w:sz w:val="24"/>
          <w:szCs w:val="24"/>
          <w:highlight w:val="none"/>
          <w:lang w:val="en-US" w:eastAsia="zh-CN"/>
        </w:rPr>
        <w:t>填写完毕后扫描</w:t>
      </w:r>
      <w:r>
        <w:rPr>
          <w:rFonts w:hint="eastAsia" w:asciiTheme="minorEastAsia" w:hAnsiTheme="minorEastAsia" w:eastAsiaTheme="minorEastAsia" w:cstheme="minorEastAsia"/>
          <w:b/>
          <w:bCs/>
          <w:color w:val="auto"/>
          <w:sz w:val="24"/>
          <w:szCs w:val="24"/>
          <w:highlight w:val="none"/>
          <w:lang w:val="en-US" w:eastAsia="zh-CN"/>
        </w:rPr>
        <w:t>单独发送</w:t>
      </w:r>
      <w:r>
        <w:rPr>
          <w:rFonts w:hint="eastAsia" w:asciiTheme="minorEastAsia" w:hAnsiTheme="minorEastAsia" w:eastAsiaTheme="minorEastAsia" w:cstheme="minorEastAsia"/>
          <w:color w:val="auto"/>
          <w:sz w:val="24"/>
          <w:szCs w:val="24"/>
          <w:highlight w:val="none"/>
          <w:lang w:val="en-US" w:eastAsia="zh-CN"/>
        </w:rPr>
        <w:t>给会议主持人；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评标过程中如有需要投标人（供应商）进行澄清的，主持人将与该投标人（供应商）单独进行联系，请需要澄清的投标人（供应商）在规定时间内进入会议室并填写“澄清、说明、补正事项纪要”，将需要澄清的内容填写完毕后拍照</w:t>
      </w:r>
      <w:r>
        <w:rPr>
          <w:rFonts w:hint="eastAsia" w:asciiTheme="minorEastAsia" w:hAnsiTheme="minorEastAsia" w:eastAsiaTheme="minorEastAsia" w:cstheme="minorEastAsia"/>
          <w:b/>
          <w:bCs/>
          <w:color w:val="auto"/>
          <w:sz w:val="24"/>
          <w:szCs w:val="24"/>
          <w:highlight w:val="none"/>
          <w:lang w:val="en-US" w:eastAsia="zh-CN"/>
        </w:rPr>
        <w:t>单独发送</w:t>
      </w:r>
      <w:r>
        <w:rPr>
          <w:rFonts w:hint="eastAsia" w:asciiTheme="minorEastAsia" w:hAnsiTheme="minorEastAsia" w:eastAsiaTheme="minorEastAsia" w:cstheme="minorEastAsia"/>
          <w:color w:val="auto"/>
          <w:sz w:val="24"/>
          <w:szCs w:val="24"/>
          <w:highlight w:val="none"/>
          <w:lang w:val="en-US" w:eastAsia="zh-CN"/>
        </w:rPr>
        <w:t>给会议主持人</w:t>
      </w:r>
      <w:r>
        <w:rPr>
          <w:rFonts w:hint="eastAsia" w:asciiTheme="minorEastAsia" w:hAnsiTheme="minorEastAsia" w:eastAsiaTheme="minorEastAsia" w:cstheme="minorEastAsia"/>
          <w:b/>
          <w:bCs/>
          <w:color w:val="auto"/>
          <w:sz w:val="24"/>
          <w:szCs w:val="24"/>
          <w:highlight w:val="none"/>
          <w:u w:val="single"/>
          <w:lang w:val="en-US" w:eastAsia="zh-CN"/>
        </w:rPr>
        <w:t>（注意不要发送在群里），未在规定时间内进入澄清专用会议室视为主动放弃澄清的权利</w:t>
      </w:r>
      <w:r>
        <w:rPr>
          <w:rFonts w:hint="eastAsia" w:asciiTheme="minorEastAsia" w:hAnsiTheme="minorEastAsia" w:eastAsiaTheme="minorEastAsia" w:cstheme="minorEastAsia"/>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评标过程中如需有投标人（供应商）进行演示的，需将以上演示内容进行完整的操作过程录屏，并生成mp4格式视频文件，压制在U盘中。连同响应文件一并提交，并在密封袋上注明“演示文件”字样（开标截止时间之后提交将被拒绝接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9.各位投标人（供应商）在开标后自行下载“二次（最终）报价单”并根据现场主持人要求及自身情况填写报价，可提前打印并填写；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10.待主持人在会议群中宣布评标进入报价环节后，资格性审查后符合性审查均通过的单位将最终报价单按照主持人要求</w:t>
      </w:r>
      <w:r>
        <w:rPr>
          <w:rFonts w:hint="eastAsia" w:asciiTheme="minorEastAsia" w:hAnsiTheme="minorEastAsia" w:eastAsiaTheme="minorEastAsia" w:cstheme="minorEastAsia"/>
          <w:b/>
          <w:bCs/>
          <w:color w:val="auto"/>
          <w:sz w:val="24"/>
          <w:szCs w:val="24"/>
          <w:highlight w:val="none"/>
          <w:lang w:val="en-US" w:eastAsia="zh-CN"/>
        </w:rPr>
        <w:t>单独发送</w:t>
      </w:r>
      <w:r>
        <w:rPr>
          <w:rFonts w:hint="eastAsia" w:asciiTheme="minorEastAsia" w:hAnsiTheme="minorEastAsia" w:eastAsiaTheme="minorEastAsia" w:cstheme="minorEastAsia"/>
          <w:color w:val="auto"/>
          <w:sz w:val="24"/>
          <w:szCs w:val="24"/>
          <w:highlight w:val="none"/>
          <w:lang w:val="en-US" w:eastAsia="zh-CN"/>
        </w:rPr>
        <w:t>给会议主持人</w:t>
      </w:r>
      <w:r>
        <w:rPr>
          <w:rFonts w:hint="eastAsia" w:asciiTheme="minorEastAsia" w:hAnsiTheme="minorEastAsia" w:eastAsiaTheme="minorEastAsia" w:cstheme="minorEastAsia"/>
          <w:b/>
          <w:bCs/>
          <w:color w:val="auto"/>
          <w:sz w:val="24"/>
          <w:szCs w:val="24"/>
          <w:highlight w:val="none"/>
          <w:u w:val="single"/>
          <w:lang w:val="en-US" w:eastAsia="zh-CN"/>
        </w:rPr>
        <w:t>（注意不要发送在群里）</w:t>
      </w:r>
      <w:r>
        <w:rPr>
          <w:rFonts w:hint="eastAsia" w:asciiTheme="minorEastAsia" w:hAnsiTheme="minorEastAsia" w:eastAsiaTheme="minorEastAsia" w:cstheme="minorEastAsia"/>
          <w:color w:val="auto"/>
          <w:sz w:val="24"/>
          <w:szCs w:val="24"/>
          <w:highlight w:val="none"/>
          <w:lang w:val="en-US" w:eastAsia="zh-CN"/>
        </w:rPr>
        <w:t>，本次项目报价为至少2轮，如需进行第3轮报价的，同以上程序，如不再进行报价的，在会议群宣布该轮报价为最终报价；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11.评标结束后，会议主持人在会议群中宣布成交结果；</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12.评标结束后一个工作日内，麻烦各位投标人（供应商）将评标过程中所有涉及的资料原件邮寄至常州市新北区通江南路299号教育园区1号楼4楼，感谢各位投标人（供应商）对政府采购工作的支持。</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outlineLvl w:val="9"/>
        <w:rPr>
          <w:rFonts w:hint="eastAsia" w:ascii="仿宋" w:hAnsi="仿宋" w:eastAsia="仿宋" w:cs="Times New Roman"/>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u w:val="single"/>
          <w:lang w:val="en-US" w:eastAsia="zh-CN"/>
        </w:rPr>
        <w:t>重要提醒:为避免各位投标人（供应商）商</w:t>
      </w:r>
      <w:bookmarkStart w:id="0" w:name="_GoBack"/>
      <w:bookmarkEnd w:id="0"/>
      <w:r>
        <w:rPr>
          <w:rFonts w:hint="eastAsia" w:asciiTheme="minorEastAsia" w:hAnsiTheme="minorEastAsia" w:eastAsiaTheme="minorEastAsia" w:cstheme="minorEastAsia"/>
          <w:b/>
          <w:bCs/>
          <w:color w:val="auto"/>
          <w:sz w:val="24"/>
          <w:szCs w:val="24"/>
          <w:highlight w:val="none"/>
          <w:u w:val="single"/>
          <w:lang w:val="en-US" w:eastAsia="zh-CN"/>
        </w:rPr>
        <w:t>业机密外泄，评标过程中所有的资料扫描件均单独发送至会议主持人，注意不要发送在群里，由于投标人（供应商）操作失误导致的商业机密外泄，我公司概不负责！</w:t>
      </w:r>
    </w:p>
    <w:p>
      <w:pPr>
        <w:pStyle w:val="9"/>
        <w:numPr>
          <w:ilvl w:val="0"/>
          <w:numId w:val="0"/>
        </w:numPr>
        <w:spacing w:line="360" w:lineRule="auto"/>
        <w:ind w:firstLine="482" w:firstLineChars="200"/>
        <w:rPr>
          <w:rFonts w:hint="default" w:ascii="仿宋" w:hAnsi="仿宋" w:eastAsia="仿宋" w:cs="Times New Roman"/>
          <w:b/>
          <w:bCs/>
          <w:color w:val="auto"/>
          <w:sz w:val="24"/>
          <w:szCs w:val="24"/>
          <w:highlight w:val="none"/>
          <w:lang w:val="en-US" w:eastAsia="zh-CN"/>
        </w:rPr>
      </w:pPr>
      <w:r>
        <w:rPr>
          <w:rFonts w:hint="eastAsia" w:ascii="仿宋" w:hAnsi="仿宋" w:eastAsia="仿宋" w:cs="Times New Roman"/>
          <w:b/>
          <w:bCs/>
          <w:color w:val="auto"/>
          <w:sz w:val="24"/>
          <w:szCs w:val="24"/>
          <w:highlight w:val="none"/>
          <w:lang w:val="en-US" w:eastAsia="zh-CN"/>
        </w:rPr>
        <w:t>附件一:磋商会议签到表</w:t>
      </w:r>
    </w:p>
    <w:p>
      <w:pPr>
        <w:pStyle w:val="9"/>
        <w:numPr>
          <w:ilvl w:val="0"/>
          <w:numId w:val="0"/>
        </w:numPr>
        <w:spacing w:line="360" w:lineRule="auto"/>
        <w:ind w:firstLine="482" w:firstLineChars="200"/>
        <w:rPr>
          <w:rFonts w:hint="eastAsia" w:ascii="仿宋" w:hAnsi="仿宋" w:eastAsia="仿宋" w:cs="Times New Roman"/>
          <w:b/>
          <w:bCs/>
          <w:color w:val="auto"/>
          <w:sz w:val="24"/>
          <w:szCs w:val="24"/>
          <w:highlight w:val="none"/>
          <w:lang w:val="en-US" w:eastAsia="zh-CN"/>
        </w:rPr>
      </w:pPr>
      <w:r>
        <w:rPr>
          <w:rFonts w:hint="eastAsia" w:ascii="仿宋" w:hAnsi="仿宋" w:eastAsia="仿宋" w:cs="Times New Roman"/>
          <w:b/>
          <w:bCs/>
          <w:color w:val="auto"/>
          <w:sz w:val="24"/>
          <w:szCs w:val="24"/>
          <w:highlight w:val="none"/>
          <w:lang w:val="en-US" w:eastAsia="zh-CN"/>
        </w:rPr>
        <w:t>附件二:磋商会议记录表</w:t>
      </w:r>
    </w:p>
    <w:p>
      <w:pPr>
        <w:pStyle w:val="9"/>
        <w:numPr>
          <w:ilvl w:val="0"/>
          <w:numId w:val="0"/>
        </w:numPr>
        <w:spacing w:line="360" w:lineRule="auto"/>
        <w:ind w:firstLine="482" w:firstLineChars="200"/>
        <w:rPr>
          <w:rFonts w:hint="eastAsia" w:ascii="仿宋" w:hAnsi="仿宋" w:eastAsia="仿宋" w:cs="Times New Roman"/>
          <w:b/>
          <w:bCs/>
          <w:color w:val="auto"/>
          <w:sz w:val="24"/>
          <w:szCs w:val="24"/>
          <w:highlight w:val="none"/>
          <w:lang w:val="en-US" w:eastAsia="zh-CN"/>
        </w:rPr>
      </w:pPr>
      <w:r>
        <w:rPr>
          <w:rFonts w:hint="eastAsia" w:ascii="仿宋" w:hAnsi="仿宋" w:eastAsia="仿宋" w:cs="Times New Roman"/>
          <w:b/>
          <w:bCs/>
          <w:color w:val="auto"/>
          <w:sz w:val="24"/>
          <w:szCs w:val="24"/>
          <w:highlight w:val="none"/>
          <w:lang w:val="en-US" w:eastAsia="zh-CN"/>
        </w:rPr>
        <w:t>附件三:二次（最终）报价单</w:t>
      </w:r>
    </w:p>
    <w:p>
      <w:pPr>
        <w:pStyle w:val="9"/>
        <w:numPr>
          <w:ilvl w:val="0"/>
          <w:numId w:val="0"/>
        </w:numPr>
        <w:spacing w:line="360" w:lineRule="auto"/>
        <w:ind w:firstLine="482" w:firstLineChars="200"/>
        <w:rPr>
          <w:rFonts w:hint="eastAsia" w:ascii="仿宋" w:hAnsi="仿宋" w:eastAsia="仿宋" w:cs="Times New Roman"/>
          <w:b/>
          <w:bCs/>
          <w:color w:val="auto"/>
          <w:sz w:val="24"/>
          <w:szCs w:val="24"/>
          <w:highlight w:val="none"/>
          <w:lang w:val="en-US" w:eastAsia="zh-CN"/>
        </w:rPr>
      </w:pPr>
      <w:r>
        <w:rPr>
          <w:rFonts w:hint="eastAsia" w:ascii="仿宋" w:hAnsi="仿宋" w:eastAsia="仿宋" w:cs="Times New Roman"/>
          <w:b/>
          <w:bCs/>
          <w:color w:val="auto"/>
          <w:sz w:val="24"/>
          <w:szCs w:val="24"/>
          <w:highlight w:val="none"/>
          <w:lang w:val="en-US" w:eastAsia="zh-CN"/>
        </w:rPr>
        <w:t>附件四:澄清、说明、补正事项纪要</w:t>
      </w:r>
    </w:p>
    <w:p>
      <w:pPr>
        <w:pStyle w:val="9"/>
        <w:numPr>
          <w:ilvl w:val="0"/>
          <w:numId w:val="0"/>
        </w:numPr>
        <w:spacing w:line="360" w:lineRule="auto"/>
        <w:rPr>
          <w:rFonts w:hint="default" w:ascii="仿宋" w:hAnsi="仿宋" w:eastAsia="仿宋" w:cs="Times New Roman"/>
          <w:b/>
          <w:bCs/>
          <w:color w:val="auto"/>
          <w:sz w:val="24"/>
          <w:szCs w:val="24"/>
          <w:highlight w:val="none"/>
          <w:lang w:val="en-US" w:eastAsia="zh-CN"/>
        </w:rPr>
        <w:sectPr>
          <w:headerReference r:id="rId3" w:type="default"/>
          <w:footerReference r:id="rId4" w:type="default"/>
          <w:pgSz w:w="11906" w:h="16838"/>
          <w:pgMar w:top="1440" w:right="1083" w:bottom="1440" w:left="1083" w:header="851" w:footer="992" w:gutter="0"/>
          <w:pgBorders>
            <w:top w:val="none" w:sz="0" w:space="0"/>
            <w:left w:val="none" w:sz="0" w:space="0"/>
            <w:bottom w:val="none" w:sz="0" w:space="0"/>
            <w:right w:val="none" w:sz="0" w:space="0"/>
          </w:pgBorders>
          <w:pgNumType w:fmt="decimal"/>
          <w:cols w:space="720" w:num="1"/>
          <w:docGrid w:type="lines" w:linePitch="314" w:charSpace="0"/>
        </w:sectPr>
      </w:pPr>
    </w:p>
    <w:p>
      <w:pPr>
        <w:pStyle w:val="10"/>
        <w:ind w:firstLine="0"/>
        <w:rPr>
          <w:rFonts w:hint="eastAsia" w:ascii="仿宋" w:hAnsi="仿宋" w:eastAsia="仿宋" w:cs="仿宋"/>
          <w:b/>
          <w:color w:val="auto"/>
          <w:sz w:val="24"/>
          <w:szCs w:val="21"/>
          <w:highlight w:val="none"/>
          <w:lang w:eastAsia="zh-CN"/>
        </w:rPr>
      </w:pPr>
      <w:r>
        <w:rPr>
          <w:rFonts w:hint="eastAsia" w:ascii="仿宋" w:hAnsi="仿宋" w:eastAsia="仿宋" w:cs="仿宋"/>
          <w:b/>
          <w:color w:val="auto"/>
          <w:sz w:val="24"/>
          <w:szCs w:val="21"/>
          <w:highlight w:val="none"/>
          <w:lang w:val="en-US" w:eastAsia="zh-CN"/>
        </w:rPr>
        <w:t>开标注意事项</w:t>
      </w:r>
      <w:r>
        <w:rPr>
          <w:rFonts w:hint="eastAsia" w:ascii="仿宋" w:hAnsi="仿宋" w:eastAsia="仿宋" w:cs="仿宋"/>
          <w:b/>
          <w:color w:val="auto"/>
          <w:sz w:val="24"/>
          <w:szCs w:val="21"/>
          <w:highlight w:val="none"/>
        </w:rPr>
        <w:t>附件一</w:t>
      </w:r>
      <w:r>
        <w:rPr>
          <w:rFonts w:hint="eastAsia" w:ascii="仿宋" w:hAnsi="仿宋" w:eastAsia="仿宋" w:cs="仿宋"/>
          <w:b/>
          <w:color w:val="auto"/>
          <w:sz w:val="24"/>
          <w:szCs w:val="21"/>
          <w:highlight w:val="none"/>
          <w:lang w:eastAsia="zh-CN"/>
        </w:rPr>
        <w:t>:</w:t>
      </w:r>
    </w:p>
    <w:p>
      <w:pPr>
        <w:pStyle w:val="5"/>
        <w:ind w:left="0" w:leftChars="0" w:firstLine="0" w:firstLineChars="0"/>
        <w:rPr>
          <w:rFonts w:hint="eastAsia" w:ascii="仿宋" w:hAnsi="仿宋" w:eastAsia="仿宋" w:cs="仿宋"/>
          <w:color w:val="auto"/>
          <w:kern w:val="2"/>
          <w:sz w:val="24"/>
          <w:highlight w:val="none"/>
        </w:rPr>
      </w:pPr>
    </w:p>
    <w:p>
      <w:pPr>
        <w:rPr>
          <w:color w:val="auto"/>
          <w:highlight w:val="none"/>
        </w:rPr>
      </w:pPr>
    </w:p>
    <w:tbl>
      <w:tblPr>
        <w:tblStyle w:val="8"/>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5"/>
        <w:gridCol w:w="5026"/>
        <w:gridCol w:w="1711"/>
        <w:gridCol w:w="2701"/>
        <w:gridCol w:w="3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14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6"/>
                <w:szCs w:val="36"/>
                <w:highlight w:val="none"/>
                <w:u w:val="none"/>
                <w:lang w:val="en-US" w:eastAsia="zh-CN" w:bidi="ar"/>
              </w:rPr>
              <w:t>一、磋商会议签到表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14445" w:type="dxa"/>
            <w:gridSpan w:val="5"/>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b/>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项目名称:</w:t>
            </w:r>
            <w:r>
              <w:rPr>
                <w:rFonts w:hint="eastAsia" w:ascii="宋体" w:hAnsi="宋体" w:cs="宋体"/>
                <w:b/>
                <w:i w:val="0"/>
                <w:color w:val="auto"/>
                <w:kern w:val="0"/>
                <w:sz w:val="22"/>
                <w:szCs w:val="22"/>
                <w:highlight w:val="none"/>
                <w:u w:val="none"/>
                <w:lang w:val="en-US" w:eastAsia="zh-CN" w:bidi="ar"/>
              </w:rPr>
              <w:t>常州制药厂泡罩包装联动线采购项目</w:t>
            </w:r>
            <w:r>
              <w:rPr>
                <w:rFonts w:hint="eastAsia" w:ascii="宋体" w:hAnsi="宋体" w:eastAsia="宋体" w:cs="宋体"/>
                <w:b/>
                <w:i w:val="0"/>
                <w:color w:val="auto"/>
                <w:kern w:val="0"/>
                <w:sz w:val="22"/>
                <w:szCs w:val="22"/>
                <w:highlight w:val="none"/>
                <w:u w:val="none"/>
                <w:lang w:val="en-US" w:eastAsia="zh-CN" w:bidi="ar"/>
              </w:rPr>
              <w:t xml:space="preserve">                                       </w:t>
            </w:r>
            <w:r>
              <w:rPr>
                <w:rFonts w:hint="eastAsia" w:ascii="宋体" w:hAnsi="宋体" w:cs="宋体"/>
                <w:b/>
                <w:i w:val="0"/>
                <w:color w:val="auto"/>
                <w:kern w:val="0"/>
                <w:sz w:val="22"/>
                <w:szCs w:val="22"/>
                <w:highlight w:val="none"/>
                <w:u w:val="none"/>
                <w:lang w:val="en-US" w:eastAsia="zh-CN" w:bidi="ar"/>
              </w:rPr>
              <w:t xml:space="preserve">      </w:t>
            </w:r>
            <w:r>
              <w:rPr>
                <w:rFonts w:hint="eastAsia" w:ascii="宋体" w:hAnsi="宋体" w:eastAsia="宋体" w:cs="宋体"/>
                <w:b/>
                <w:i w:val="0"/>
                <w:color w:val="auto"/>
                <w:kern w:val="0"/>
                <w:sz w:val="22"/>
                <w:szCs w:val="22"/>
                <w:highlight w:val="none"/>
                <w:u w:val="none"/>
                <w:lang w:val="en-US" w:eastAsia="zh-CN" w:bidi="ar"/>
              </w:rPr>
              <w:t xml:space="preserve">    </w:t>
            </w:r>
            <w:r>
              <w:rPr>
                <w:rFonts w:hint="eastAsia" w:ascii="宋体" w:hAnsi="宋体" w:cs="宋体"/>
                <w:b/>
                <w:i w:val="0"/>
                <w:color w:val="auto"/>
                <w:kern w:val="0"/>
                <w:sz w:val="22"/>
                <w:szCs w:val="22"/>
                <w:highlight w:val="none"/>
                <w:u w:val="none"/>
                <w:lang w:val="en-US" w:eastAsia="zh-CN" w:bidi="ar"/>
              </w:rPr>
              <w:t xml:space="preserve">                  </w:t>
            </w:r>
            <w:r>
              <w:rPr>
                <w:rFonts w:hint="eastAsia" w:ascii="宋体" w:hAnsi="宋体" w:eastAsia="宋体" w:cs="宋体"/>
                <w:b/>
                <w:i w:val="0"/>
                <w:color w:val="auto"/>
                <w:kern w:val="0"/>
                <w:sz w:val="22"/>
                <w:szCs w:val="22"/>
                <w:highlight w:val="none"/>
                <w:u w:val="none"/>
                <w:lang w:val="en-US" w:eastAsia="zh-CN" w:bidi="ar"/>
              </w:rPr>
              <w:t xml:space="preserve">    </w:t>
            </w:r>
            <w:r>
              <w:rPr>
                <w:rFonts w:hint="eastAsia" w:ascii="宋体" w:hAnsi="宋体" w:cs="宋体"/>
                <w:b/>
                <w:i w:val="0"/>
                <w:color w:val="auto"/>
                <w:kern w:val="0"/>
                <w:sz w:val="22"/>
                <w:szCs w:val="22"/>
                <w:highlight w:val="none"/>
                <w:u w:val="none"/>
                <w:lang w:val="en-US" w:eastAsia="zh-CN" w:bidi="ar"/>
              </w:rPr>
              <w:t>ZJZC2022052</w:t>
            </w:r>
            <w:r>
              <w:rPr>
                <w:rFonts w:hint="eastAsia" w:ascii="宋体" w:hAnsi="宋体" w:eastAsia="宋体" w:cs="宋体"/>
                <w:b/>
                <w:i w:val="0"/>
                <w:color w:val="auto"/>
                <w:kern w:val="0"/>
                <w:sz w:val="22"/>
                <w:szCs w:val="22"/>
                <w:highlight w:val="none"/>
                <w:u w:val="none"/>
                <w:lang w:val="en-US" w:eastAsia="zh-CN" w:bidi="ar"/>
              </w:rPr>
              <w:t xml:space="preserve">                               </w:t>
            </w:r>
            <w:r>
              <w:rPr>
                <w:rFonts w:hint="eastAsia" w:ascii="宋体" w:hAnsi="宋体" w:cs="宋体"/>
                <w:b/>
                <w:i w:val="0"/>
                <w:color w:val="auto"/>
                <w:kern w:val="0"/>
                <w:sz w:val="22"/>
                <w:szCs w:val="22"/>
                <w:highlight w:val="none"/>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开标时间:</w:t>
            </w:r>
            <w:r>
              <w:rPr>
                <w:rFonts w:hint="eastAsia" w:ascii="宋体" w:hAnsi="宋体" w:cs="宋体"/>
                <w:b/>
                <w:i w:val="0"/>
                <w:color w:val="auto"/>
                <w:kern w:val="0"/>
                <w:sz w:val="22"/>
                <w:szCs w:val="22"/>
                <w:highlight w:val="none"/>
                <w:u w:val="none"/>
                <w:lang w:val="en-US" w:eastAsia="zh-CN" w:bidi="ar"/>
              </w:rPr>
              <w:t>2022年5月10日下午14:00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502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磋商单位名称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法人代表或被委托人代表</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联系电话</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签到时间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502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auto"/>
                <w:sz w:val="22"/>
                <w:szCs w:val="22"/>
                <w:highlight w:val="none"/>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highlight w:val="none"/>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highlight w:val="none"/>
                <w:u w:val="none"/>
              </w:rPr>
            </w:pP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年   月    日    时    分</w:t>
            </w:r>
          </w:p>
        </w:tc>
      </w:tr>
    </w:tbl>
    <w:p>
      <w:pPr>
        <w:pStyle w:val="10"/>
        <w:ind w:firstLine="0"/>
        <w:rPr>
          <w:rFonts w:hint="eastAsia" w:ascii="仿宋" w:hAnsi="仿宋" w:eastAsia="仿宋" w:cs="仿宋"/>
          <w:b/>
          <w:color w:val="auto"/>
          <w:sz w:val="24"/>
          <w:szCs w:val="21"/>
          <w:highlight w:val="none"/>
          <w:lang w:val="en-US" w:eastAsia="zh-CN"/>
        </w:rPr>
        <w:sectPr>
          <w:headerReference r:id="rId5" w:type="default"/>
          <w:footerReference r:id="rId6" w:type="default"/>
          <w:pgSz w:w="16838" w:h="11906" w:orient="landscape"/>
          <w:pgMar w:top="1080" w:right="1440" w:bottom="1080" w:left="1440" w:header="851" w:footer="992" w:gutter="0"/>
          <w:pgNumType w:fmt="decimal"/>
          <w:cols w:space="720" w:num="1"/>
          <w:docGrid w:type="lines" w:linePitch="312" w:charSpace="0"/>
        </w:sectPr>
      </w:pPr>
    </w:p>
    <w:p>
      <w:pPr>
        <w:pStyle w:val="10"/>
        <w:ind w:firstLine="0"/>
        <w:rPr>
          <w:rFonts w:hint="eastAsia" w:ascii="仿宋" w:hAnsi="仿宋" w:eastAsia="仿宋" w:cs="仿宋"/>
          <w:b/>
          <w:color w:val="auto"/>
          <w:sz w:val="24"/>
          <w:szCs w:val="21"/>
          <w:highlight w:val="none"/>
          <w:lang w:val="en-US" w:eastAsia="zh-CN"/>
        </w:rPr>
      </w:pPr>
      <w:r>
        <w:rPr>
          <w:rFonts w:hint="eastAsia" w:ascii="仿宋" w:hAnsi="仿宋" w:eastAsia="仿宋" w:cs="仿宋"/>
          <w:b/>
          <w:color w:val="auto"/>
          <w:sz w:val="24"/>
          <w:szCs w:val="21"/>
          <w:highlight w:val="none"/>
        </w:rPr>
        <w:t>附件</w:t>
      </w:r>
      <w:r>
        <w:rPr>
          <w:rFonts w:hint="eastAsia" w:ascii="仿宋" w:hAnsi="仿宋" w:eastAsia="仿宋" w:cs="仿宋"/>
          <w:b/>
          <w:color w:val="auto"/>
          <w:sz w:val="24"/>
          <w:szCs w:val="21"/>
          <w:highlight w:val="none"/>
          <w:lang w:eastAsia="zh-CN"/>
        </w:rPr>
        <w:t>二:</w:t>
      </w:r>
    </w:p>
    <w:tbl>
      <w:tblPr>
        <w:tblStyle w:val="8"/>
        <w:tblW w:w="147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7"/>
        <w:gridCol w:w="1665"/>
        <w:gridCol w:w="3368"/>
        <w:gridCol w:w="2925"/>
        <w:gridCol w:w="1762"/>
        <w:gridCol w:w="1290"/>
        <w:gridCol w:w="3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jc w:val="center"/>
        </w:trPr>
        <w:tc>
          <w:tcPr>
            <w:tcW w:w="147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6"/>
                <w:szCs w:val="36"/>
                <w:highlight w:val="none"/>
                <w:u w:val="none"/>
                <w:lang w:val="en-US" w:eastAsia="zh-CN" w:bidi="ar"/>
              </w:rPr>
              <w:t>三、磋商会议记录表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14744" w:type="dxa"/>
            <w:gridSpan w:val="7"/>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项目名称:</w:t>
            </w:r>
            <w:r>
              <w:rPr>
                <w:rFonts w:hint="eastAsia" w:ascii="宋体" w:hAnsi="宋体" w:cs="宋体"/>
                <w:b/>
                <w:i w:val="0"/>
                <w:color w:val="auto"/>
                <w:kern w:val="0"/>
                <w:sz w:val="22"/>
                <w:szCs w:val="22"/>
                <w:highlight w:val="none"/>
                <w:u w:val="none"/>
                <w:lang w:val="en-US" w:eastAsia="zh-CN" w:bidi="ar"/>
              </w:rPr>
              <w:t>常州制药厂泡罩包装联动线采购项目</w:t>
            </w:r>
            <w:r>
              <w:rPr>
                <w:rFonts w:hint="eastAsia" w:ascii="宋体" w:hAnsi="宋体" w:eastAsia="宋体" w:cs="宋体"/>
                <w:b/>
                <w:i w:val="0"/>
                <w:color w:val="auto"/>
                <w:kern w:val="0"/>
                <w:sz w:val="22"/>
                <w:szCs w:val="22"/>
                <w:highlight w:val="none"/>
                <w:u w:val="none"/>
                <w:lang w:val="en-US" w:eastAsia="zh-CN" w:bidi="ar"/>
              </w:rPr>
              <w:t xml:space="preserve">                                </w:t>
            </w:r>
            <w:r>
              <w:rPr>
                <w:rFonts w:hint="eastAsia" w:ascii="宋体" w:hAnsi="宋体" w:cs="宋体"/>
                <w:b/>
                <w:i w:val="0"/>
                <w:color w:val="auto"/>
                <w:kern w:val="0"/>
                <w:sz w:val="22"/>
                <w:szCs w:val="22"/>
                <w:highlight w:val="none"/>
                <w:u w:val="none"/>
                <w:lang w:val="en-US" w:eastAsia="zh-CN" w:bidi="ar"/>
              </w:rPr>
              <w:t xml:space="preserve">                     </w:t>
            </w:r>
            <w:r>
              <w:rPr>
                <w:rFonts w:hint="eastAsia" w:ascii="宋体" w:hAnsi="宋体" w:eastAsia="宋体" w:cs="宋体"/>
                <w:b/>
                <w:i w:val="0"/>
                <w:color w:val="auto"/>
                <w:kern w:val="0"/>
                <w:sz w:val="22"/>
                <w:szCs w:val="22"/>
                <w:highlight w:val="none"/>
                <w:u w:val="none"/>
                <w:lang w:val="en-US" w:eastAsia="zh-CN" w:bidi="ar"/>
              </w:rPr>
              <w:t xml:space="preserve">                     </w:t>
            </w:r>
            <w:r>
              <w:rPr>
                <w:rFonts w:hint="eastAsia" w:ascii="宋体" w:hAnsi="宋体" w:cs="宋体"/>
                <w:b/>
                <w:i w:val="0"/>
                <w:color w:val="auto"/>
                <w:kern w:val="0"/>
                <w:sz w:val="22"/>
                <w:szCs w:val="22"/>
                <w:highlight w:val="none"/>
                <w:u w:val="none"/>
                <w:lang w:val="en-US" w:eastAsia="zh-CN" w:bidi="ar"/>
              </w:rPr>
              <w:t>ZJZC2022052</w:t>
            </w:r>
            <w:r>
              <w:rPr>
                <w:rFonts w:hint="eastAsia" w:ascii="宋体" w:hAnsi="宋体" w:eastAsia="宋体" w:cs="宋体"/>
                <w:b/>
                <w:i w:val="0"/>
                <w:color w:val="auto"/>
                <w:kern w:val="0"/>
                <w:sz w:val="22"/>
                <w:szCs w:val="22"/>
                <w:highlight w:val="none"/>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b/>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最高限价:</w:t>
            </w:r>
            <w:r>
              <w:rPr>
                <w:rFonts w:hint="eastAsia" w:ascii="宋体" w:hAnsi="宋体" w:cs="宋体"/>
                <w:b/>
                <w:i w:val="0"/>
                <w:color w:val="auto"/>
                <w:kern w:val="0"/>
                <w:sz w:val="22"/>
                <w:szCs w:val="22"/>
                <w:highlight w:val="none"/>
                <w:u w:val="none"/>
                <w:lang w:val="en-US" w:eastAsia="zh-CN" w:bidi="ar"/>
              </w:rPr>
              <w:t>490</w:t>
            </w:r>
            <w:r>
              <w:rPr>
                <w:rFonts w:hint="eastAsia" w:ascii="宋体" w:hAnsi="宋体" w:eastAsia="宋体" w:cs="宋体"/>
                <w:b/>
                <w:i w:val="0"/>
                <w:color w:val="auto"/>
                <w:kern w:val="0"/>
                <w:sz w:val="22"/>
                <w:szCs w:val="22"/>
                <w:highlight w:val="none"/>
                <w:u w:val="none"/>
                <w:lang w:val="en-US" w:eastAsia="zh-CN" w:bidi="ar"/>
              </w:rPr>
              <w:t xml:space="preserve">万元                              </w:t>
            </w:r>
          </w:p>
          <w:p>
            <w:pPr>
              <w:keepNext w:val="0"/>
              <w:keepLines w:val="0"/>
              <w:widowControl/>
              <w:suppressLineNumbers w:val="0"/>
              <w:jc w:val="lef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开标时间:</w:t>
            </w:r>
            <w:r>
              <w:rPr>
                <w:rFonts w:hint="eastAsia" w:ascii="宋体" w:hAnsi="宋体" w:cs="宋体"/>
                <w:b/>
                <w:i w:val="0"/>
                <w:color w:val="auto"/>
                <w:kern w:val="0"/>
                <w:sz w:val="22"/>
                <w:szCs w:val="22"/>
                <w:highlight w:val="none"/>
                <w:u w:val="none"/>
                <w:lang w:val="en-US" w:eastAsia="zh-CN" w:bidi="ar"/>
              </w:rPr>
              <w:t>2022年5月10日下午14:00</w:t>
            </w:r>
            <w:r>
              <w:rPr>
                <w:rFonts w:hint="eastAsia" w:ascii="宋体" w:hAnsi="宋体" w:eastAsia="宋体" w:cs="宋体"/>
                <w:b/>
                <w:i w:val="0"/>
                <w:color w:val="auto"/>
                <w:kern w:val="0"/>
                <w:sz w:val="22"/>
                <w:szCs w:val="22"/>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7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磋商单位名称</w:t>
            </w: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项目负责人</w:t>
            </w: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法人或授权代表签字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w:t>
            </w:r>
          </w:p>
        </w:tc>
        <w:tc>
          <w:tcPr>
            <w:tcW w:w="7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2"/>
                <w:szCs w:val="22"/>
                <w:highlight w:val="none"/>
                <w:u w:val="none"/>
              </w:rPr>
            </w:pP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2"/>
                <w:szCs w:val="22"/>
                <w:highlight w:val="none"/>
                <w:u w:val="none"/>
              </w:rPr>
            </w:pPr>
          </w:p>
        </w:tc>
        <w:tc>
          <w:tcPr>
            <w:tcW w:w="3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14744" w:type="dxa"/>
            <w:gridSpan w:val="7"/>
            <w:shd w:val="clear" w:color="auto" w:fill="auto"/>
            <w:vAlign w:val="center"/>
          </w:tcPr>
          <w:p>
            <w:pP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响应文件密封情况检查: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2362" w:type="dxa"/>
            <w:gridSpan w:val="2"/>
            <w:shd w:val="clear" w:color="auto" w:fill="auto"/>
            <w:vAlign w:val="center"/>
          </w:tcPr>
          <w:p>
            <w:pP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密封情况:</w:t>
            </w:r>
          </w:p>
        </w:tc>
        <w:tc>
          <w:tcPr>
            <w:tcW w:w="336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供应商单位:</w:t>
            </w:r>
          </w:p>
        </w:tc>
        <w:tc>
          <w:tcPr>
            <w:tcW w:w="29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供应商法人或授权代表签字:</w:t>
            </w:r>
          </w:p>
        </w:tc>
        <w:tc>
          <w:tcPr>
            <w:tcW w:w="1762" w:type="dxa"/>
            <w:shd w:val="clear" w:color="auto" w:fill="auto"/>
            <w:vAlign w:val="center"/>
          </w:tcPr>
          <w:p>
            <w:pPr>
              <w:rPr>
                <w:rFonts w:hint="eastAsia" w:ascii="宋体" w:hAnsi="宋体" w:eastAsia="宋体" w:cs="宋体"/>
                <w:i w:val="0"/>
                <w:color w:val="auto"/>
                <w:sz w:val="22"/>
                <w:szCs w:val="22"/>
                <w:highlight w:val="none"/>
                <w:u w:val="none"/>
              </w:rPr>
            </w:pPr>
          </w:p>
        </w:tc>
        <w:tc>
          <w:tcPr>
            <w:tcW w:w="4327"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采购人对开标记录确认: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2362" w:type="dxa"/>
            <w:gridSpan w:val="2"/>
            <w:shd w:val="clear" w:color="auto" w:fill="auto"/>
            <w:vAlign w:val="center"/>
          </w:tcPr>
          <w:p>
            <w:pPr>
              <w:rPr>
                <w:rFonts w:hint="eastAsia" w:ascii="宋体" w:hAnsi="宋体" w:eastAsia="宋体" w:cs="宋体"/>
                <w:i w:val="0"/>
                <w:color w:val="auto"/>
                <w:kern w:val="0"/>
                <w:sz w:val="22"/>
                <w:szCs w:val="22"/>
                <w:highlight w:val="none"/>
                <w:u w:val="none"/>
                <w:lang w:val="en-US" w:eastAsia="zh-CN" w:bidi="ar"/>
              </w:rPr>
            </w:pPr>
          </w:p>
        </w:tc>
        <w:tc>
          <w:tcPr>
            <w:tcW w:w="336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29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762" w:type="dxa"/>
            <w:shd w:val="clear" w:color="auto" w:fill="auto"/>
            <w:vAlign w:val="center"/>
          </w:tcPr>
          <w:p>
            <w:pPr>
              <w:rPr>
                <w:rFonts w:hint="eastAsia" w:ascii="宋体" w:hAnsi="宋体" w:eastAsia="宋体" w:cs="宋体"/>
                <w:i w:val="0"/>
                <w:color w:val="auto"/>
                <w:sz w:val="22"/>
                <w:szCs w:val="22"/>
                <w:highlight w:val="none"/>
                <w:u w:val="none"/>
              </w:rPr>
            </w:pPr>
          </w:p>
        </w:tc>
        <w:tc>
          <w:tcPr>
            <w:tcW w:w="4327"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采购</w:t>
            </w:r>
            <w:r>
              <w:rPr>
                <w:rFonts w:hint="eastAsia" w:ascii="宋体" w:hAnsi="宋体" w:eastAsia="宋体" w:cs="宋体"/>
                <w:i w:val="0"/>
                <w:color w:val="auto"/>
                <w:kern w:val="0"/>
                <w:sz w:val="22"/>
                <w:szCs w:val="22"/>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2362" w:type="dxa"/>
            <w:gridSpan w:val="2"/>
            <w:shd w:val="clear" w:color="auto" w:fill="auto"/>
            <w:vAlign w:val="center"/>
          </w:tcPr>
          <w:p>
            <w:pPr>
              <w:rPr>
                <w:rFonts w:hint="eastAsia" w:ascii="宋体" w:hAnsi="宋体" w:eastAsia="宋体" w:cs="宋体"/>
                <w:i w:val="0"/>
                <w:color w:val="auto"/>
                <w:kern w:val="0"/>
                <w:sz w:val="22"/>
                <w:szCs w:val="22"/>
                <w:highlight w:val="none"/>
                <w:u w:val="none"/>
                <w:lang w:val="en-US" w:eastAsia="zh-CN" w:bidi="ar"/>
              </w:rPr>
            </w:pPr>
          </w:p>
        </w:tc>
        <w:tc>
          <w:tcPr>
            <w:tcW w:w="336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29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762" w:type="dxa"/>
            <w:shd w:val="clear" w:color="auto" w:fill="auto"/>
            <w:vAlign w:val="center"/>
          </w:tcPr>
          <w:p>
            <w:pPr>
              <w:rPr>
                <w:rFonts w:hint="eastAsia" w:ascii="宋体" w:hAnsi="宋体" w:eastAsia="宋体" w:cs="宋体"/>
                <w:i w:val="0"/>
                <w:color w:val="auto"/>
                <w:sz w:val="22"/>
                <w:szCs w:val="22"/>
                <w:highlight w:val="none"/>
                <w:u w:val="none"/>
              </w:rPr>
            </w:pPr>
          </w:p>
        </w:tc>
        <w:tc>
          <w:tcPr>
            <w:tcW w:w="4327"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采购人代表签字:</w:t>
            </w:r>
          </w:p>
        </w:tc>
      </w:tr>
    </w:tbl>
    <w:p>
      <w:pPr>
        <w:pStyle w:val="3"/>
        <w:ind w:left="0" w:leftChars="0" w:firstLine="0" w:firstLineChars="0"/>
        <w:rPr>
          <w:rFonts w:hint="eastAsia"/>
          <w:color w:val="auto"/>
          <w:highlight w:val="none"/>
        </w:rPr>
        <w:sectPr>
          <w:pgSz w:w="16838" w:h="11906" w:orient="landscape"/>
          <w:pgMar w:top="1080" w:right="1440" w:bottom="1080" w:left="1440" w:header="851" w:footer="992" w:gutter="0"/>
          <w:pgNumType w:fmt="decimal"/>
          <w:cols w:space="720" w:num="1"/>
          <w:docGrid w:type="lines" w:linePitch="312" w:charSpace="0"/>
        </w:sectPr>
      </w:pPr>
    </w:p>
    <w:p>
      <w:pPr>
        <w:pStyle w:val="10"/>
        <w:ind w:firstLine="0"/>
        <w:rPr>
          <w:rFonts w:hint="eastAsia" w:ascii="仿宋" w:hAnsi="仿宋" w:eastAsia="仿宋" w:cs="仿宋"/>
          <w:b/>
          <w:color w:val="auto"/>
          <w:sz w:val="24"/>
          <w:szCs w:val="21"/>
          <w:highlight w:val="none"/>
          <w:lang w:eastAsia="zh-CN"/>
        </w:rPr>
      </w:pPr>
      <w:r>
        <w:rPr>
          <w:rFonts w:hint="eastAsia" w:ascii="仿宋" w:hAnsi="仿宋" w:eastAsia="仿宋" w:cs="仿宋"/>
          <w:b/>
          <w:color w:val="auto"/>
          <w:sz w:val="24"/>
          <w:szCs w:val="21"/>
          <w:highlight w:val="none"/>
          <w:lang w:eastAsia="zh-CN"/>
        </w:rPr>
        <w:t>附件三：</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color w:val="auto"/>
          <w:highlight w:val="none"/>
          <w:lang w:eastAsia="zh-CN"/>
        </w:rPr>
      </w:pPr>
      <w:r>
        <w:rPr>
          <w:rFonts w:hint="eastAsia"/>
          <w:b/>
          <w:color w:val="auto"/>
          <w:sz w:val="44"/>
          <w:szCs w:val="44"/>
          <w:highlight w:val="none"/>
          <w:lang w:eastAsia="zh-CN"/>
        </w:rPr>
        <w:t>二次（最终）报价单</w:t>
      </w:r>
    </w:p>
    <w:tbl>
      <w:tblPr>
        <w:tblStyle w:val="8"/>
        <w:tblW w:w="97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15" w:type="dxa"/>
          <w:left w:w="15" w:type="dxa"/>
          <w:bottom w:w="15" w:type="dxa"/>
          <w:right w:w="15" w:type="dxa"/>
        </w:tblCellMar>
      </w:tblPr>
      <w:tblGrid>
        <w:gridCol w:w="2565"/>
        <w:gridCol w:w="7211"/>
      </w:tblGrid>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15" w:type="dxa"/>
            <w:left w:w="15" w:type="dxa"/>
            <w:bottom w:w="15" w:type="dxa"/>
            <w:right w:w="15" w:type="dxa"/>
          </w:tblCellMar>
        </w:tblPrEx>
        <w:trPr>
          <w:trHeight w:val="696" w:hRule="atLeast"/>
          <w:jc w:val="center"/>
        </w:trPr>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outlineLvl w:val="9"/>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rPr>
              <w:t>项目名称</w:t>
            </w:r>
          </w:p>
        </w:tc>
        <w:tc>
          <w:tcPr>
            <w:tcW w:w="72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outlineLvl w:val="9"/>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eastAsia="zh-CN"/>
              </w:rPr>
              <w:t>常州制药厂泡罩包装联动线采购项目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15" w:type="dxa"/>
            <w:left w:w="15" w:type="dxa"/>
            <w:bottom w:w="15" w:type="dxa"/>
            <w:right w:w="15" w:type="dxa"/>
          </w:tblCellMar>
        </w:tblPrEx>
        <w:trPr>
          <w:trHeight w:val="704" w:hRule="atLeast"/>
          <w:jc w:val="center"/>
        </w:trPr>
        <w:tc>
          <w:tcPr>
            <w:tcW w:w="25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outlineLvl w:val="9"/>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项目编号</w:t>
            </w:r>
          </w:p>
        </w:tc>
        <w:tc>
          <w:tcPr>
            <w:tcW w:w="72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outlineLvl w:val="9"/>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ZJZC2022052</w:t>
            </w: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15" w:type="dxa"/>
            <w:left w:w="15" w:type="dxa"/>
            <w:bottom w:w="15" w:type="dxa"/>
            <w:right w:w="15" w:type="dxa"/>
          </w:tblCellMar>
        </w:tblPrEx>
        <w:trPr>
          <w:trHeight w:val="789" w:hRule="atLeast"/>
          <w:jc w:val="center"/>
        </w:trPr>
        <w:tc>
          <w:tcPr>
            <w:tcW w:w="2565" w:type="dxa"/>
            <w:tcBorders>
              <w:top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outlineLvl w:val="9"/>
              <w:rPr>
                <w:rFonts w:hint="eastAsia" w:asciiTheme="minorEastAsia" w:hAnsiTheme="minorEastAsia" w:eastAsiaTheme="minorEastAsia" w:cstheme="minorEastAsia"/>
                <w:b w:val="0"/>
                <w:bCs/>
                <w:color w:val="auto"/>
                <w:kern w:val="0"/>
                <w:sz w:val="24"/>
                <w:szCs w:val="24"/>
                <w:highlight w:val="none"/>
                <w:lang w:eastAsia="zh-CN"/>
              </w:rPr>
            </w:pPr>
            <w:r>
              <w:rPr>
                <w:rFonts w:hint="eastAsia" w:asciiTheme="minorEastAsia" w:hAnsiTheme="minorEastAsia" w:eastAsiaTheme="minorEastAsia" w:cstheme="minorEastAsia"/>
                <w:b w:val="0"/>
                <w:bCs/>
                <w:color w:val="auto"/>
                <w:kern w:val="0"/>
                <w:sz w:val="24"/>
                <w:szCs w:val="24"/>
                <w:highlight w:val="none"/>
                <w:lang w:eastAsia="zh-CN"/>
              </w:rPr>
              <w:t>磋商单位</w:t>
            </w:r>
            <w:r>
              <w:rPr>
                <w:rFonts w:hint="eastAsia" w:asciiTheme="minorEastAsia" w:hAnsiTheme="minorEastAsia" w:eastAsiaTheme="minorEastAsia" w:cstheme="minorEastAsia"/>
                <w:b w:val="0"/>
                <w:bCs/>
                <w:color w:val="auto"/>
                <w:kern w:val="0"/>
                <w:sz w:val="24"/>
                <w:szCs w:val="24"/>
                <w:highlight w:val="none"/>
              </w:rPr>
              <w:t>名称</w:t>
            </w:r>
          </w:p>
        </w:tc>
        <w:tc>
          <w:tcPr>
            <w:tcW w:w="7211" w:type="dxa"/>
            <w:tcBorders>
              <w:top w:val="single" w:color="auto" w:sz="4" w:space="0"/>
              <w:lef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outlineLvl w:val="9"/>
              <w:rPr>
                <w:rFonts w:hint="eastAsia" w:asciiTheme="minorEastAsia" w:hAnsiTheme="minorEastAsia" w:eastAsiaTheme="minorEastAsia" w:cstheme="minorEastAsia"/>
                <w:b w:val="0"/>
                <w:bCs/>
                <w:color w:val="auto"/>
                <w:kern w:val="0"/>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15" w:type="dxa"/>
            <w:left w:w="15" w:type="dxa"/>
            <w:bottom w:w="15" w:type="dxa"/>
            <w:right w:w="15" w:type="dxa"/>
          </w:tblCellMar>
        </w:tblPrEx>
        <w:trPr>
          <w:trHeight w:val="1304" w:hRule="atLeast"/>
          <w:jc w:val="center"/>
        </w:trPr>
        <w:tc>
          <w:tcPr>
            <w:tcW w:w="2565" w:type="dxa"/>
            <w:vMerge w:val="restart"/>
            <w:tcBorders>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outlineLvl w:val="9"/>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报价（万元）</w:t>
            </w:r>
          </w:p>
        </w:tc>
        <w:tc>
          <w:tcPr>
            <w:tcW w:w="7211" w:type="dxa"/>
            <w:tcBorders>
              <w:left w:val="single" w:color="auto" w:sz="4" w:space="0"/>
              <w:bottom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left"/>
              <w:outlineLvl w:val="9"/>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15" w:type="dxa"/>
            <w:left w:w="15" w:type="dxa"/>
            <w:bottom w:w="15" w:type="dxa"/>
            <w:right w:w="15" w:type="dxa"/>
          </w:tblCellMar>
        </w:tblPrEx>
        <w:trPr>
          <w:trHeight w:val="1293" w:hRule="atLeast"/>
          <w:jc w:val="center"/>
        </w:trPr>
        <w:tc>
          <w:tcPr>
            <w:tcW w:w="2565" w:type="dxa"/>
            <w:vMerge w:val="continue"/>
            <w:tcBorders>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outlineLvl w:val="9"/>
              <w:rPr>
                <w:rFonts w:hint="eastAsia" w:asciiTheme="minorEastAsia" w:hAnsiTheme="minorEastAsia" w:eastAsiaTheme="minorEastAsia" w:cstheme="minorEastAsia"/>
                <w:b w:val="0"/>
                <w:bCs/>
                <w:color w:val="auto"/>
                <w:sz w:val="24"/>
                <w:szCs w:val="24"/>
                <w:highlight w:val="none"/>
              </w:rPr>
            </w:pPr>
          </w:p>
        </w:tc>
        <w:tc>
          <w:tcPr>
            <w:tcW w:w="7211" w:type="dxa"/>
            <w:tcBorders>
              <w:top w:val="single" w:color="auto" w:sz="4" w:space="0"/>
              <w:left w:val="single" w:color="auto" w:sz="4" w:space="0"/>
              <w:bottom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left"/>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eastAsia="zh-CN"/>
              </w:rPr>
              <w:t>小写</w:t>
            </w:r>
            <w:r>
              <w:rPr>
                <w:rFonts w:hint="eastAsia" w:asciiTheme="minorEastAsia" w:hAnsiTheme="minorEastAsia" w:eastAsiaTheme="minorEastAsia" w:cstheme="minorEastAsia"/>
                <w:b w:val="0"/>
                <w:bCs/>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15" w:type="dxa"/>
            <w:left w:w="15" w:type="dxa"/>
            <w:bottom w:w="15" w:type="dxa"/>
            <w:right w:w="15" w:type="dxa"/>
          </w:tblCellMar>
        </w:tblPrEx>
        <w:trPr>
          <w:trHeight w:val="2322" w:hRule="atLeast"/>
          <w:jc w:val="center"/>
        </w:trPr>
        <w:tc>
          <w:tcPr>
            <w:tcW w:w="2565" w:type="dxa"/>
            <w:vMerge w:val="continue"/>
            <w:tcBorders>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outlineLvl w:val="9"/>
              <w:rPr>
                <w:rFonts w:hint="eastAsia" w:asciiTheme="minorEastAsia" w:hAnsiTheme="minorEastAsia" w:eastAsiaTheme="minorEastAsia" w:cstheme="minorEastAsia"/>
                <w:b w:val="0"/>
                <w:bCs/>
                <w:color w:val="auto"/>
                <w:sz w:val="24"/>
                <w:szCs w:val="24"/>
                <w:highlight w:val="none"/>
              </w:rPr>
            </w:pPr>
          </w:p>
        </w:tc>
        <w:tc>
          <w:tcPr>
            <w:tcW w:w="7211" w:type="dxa"/>
            <w:tcBorders>
              <w:top w:val="single" w:color="auto" w:sz="4" w:space="0"/>
              <w:left w:val="single" w:color="auto" w:sz="4" w:space="0"/>
              <w:bottom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left"/>
              <w:outlineLvl w:val="9"/>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备注:1、供应商各自填写最终报价(仅报总价)，除磋商时另有约定外，单价及小微企业优惠报价部分均按总价同比例下调，如供应商在响应文件中未承诺小微企业优惠报价，则无价格优惠扣除。</w:t>
            </w:r>
          </w:p>
          <w:p>
            <w:pPr>
              <w:keepNext w:val="0"/>
              <w:keepLines w:val="0"/>
              <w:pageBreakBefore w:val="0"/>
              <w:kinsoku/>
              <w:wordWrap/>
              <w:overflowPunct/>
              <w:topLinePunct w:val="0"/>
              <w:autoSpaceDE/>
              <w:autoSpaceDN/>
              <w:bidi w:val="0"/>
              <w:adjustRightInd w:val="0"/>
              <w:snapToGrid w:val="0"/>
              <w:spacing w:line="360" w:lineRule="auto"/>
              <w:jc w:val="left"/>
              <w:outlineLvl w:val="9"/>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2、最终报价不得超过第一次报价，否则视为无效响应报价。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15" w:type="dxa"/>
            <w:left w:w="15" w:type="dxa"/>
            <w:bottom w:w="15" w:type="dxa"/>
            <w:right w:w="15" w:type="dxa"/>
          </w:tblCellMar>
        </w:tblPrEx>
        <w:trPr>
          <w:trHeight w:val="4050" w:hRule="atLeast"/>
          <w:jc w:val="center"/>
        </w:trPr>
        <w:tc>
          <w:tcPr>
            <w:tcW w:w="2565" w:type="dxa"/>
            <w:tcBorders>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outlineLvl w:val="9"/>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其他情况说明</w:t>
            </w:r>
          </w:p>
        </w:tc>
        <w:tc>
          <w:tcPr>
            <w:tcW w:w="7211" w:type="dxa"/>
            <w:tcBorders>
              <w:top w:val="single" w:color="auto" w:sz="4" w:space="0"/>
              <w:lef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outlineLvl w:val="9"/>
              <w:rPr>
                <w:rFonts w:hint="eastAsia" w:asciiTheme="minorEastAsia" w:hAnsiTheme="minorEastAsia" w:eastAsiaTheme="minorEastAsia" w:cstheme="minorEastAsia"/>
                <w:b w:val="0"/>
                <w:bCs/>
                <w:color w:val="auto"/>
                <w:sz w:val="24"/>
                <w:szCs w:val="24"/>
                <w:highlight w:val="none"/>
              </w:rPr>
            </w:pPr>
          </w:p>
        </w:tc>
      </w:tr>
    </w:tbl>
    <w:p>
      <w:pPr>
        <w:pStyle w:val="3"/>
        <w:rPr>
          <w:rFonts w:hint="eastAsia"/>
          <w:color w:val="auto"/>
          <w:highlight w:val="none"/>
          <w:lang w:eastAsia="zh-CN"/>
        </w:rPr>
      </w:pPr>
    </w:p>
    <w:p>
      <w:pPr>
        <w:pStyle w:val="3"/>
        <w:rPr>
          <w:color w:val="auto"/>
          <w:highlight w:val="none"/>
        </w:rPr>
      </w:pPr>
      <w:r>
        <w:rPr>
          <w:rFonts w:hint="eastAsia"/>
          <w:color w:val="auto"/>
          <w:highlight w:val="none"/>
          <w:lang w:eastAsia="zh-CN"/>
        </w:rPr>
        <w:t>法人或授权代表（签字）:</w:t>
      </w:r>
      <w:r>
        <w:rPr>
          <w:rFonts w:hint="eastAsia"/>
          <w:color w:val="auto"/>
          <w:highlight w:val="none"/>
          <w:lang w:val="en-US" w:eastAsia="zh-CN"/>
        </w:rPr>
        <w:t xml:space="preserve">                        日期:</w:t>
      </w:r>
    </w:p>
    <w:p>
      <w:pPr>
        <w:spacing w:after="312" w:afterLines="100"/>
        <w:jc w:val="center"/>
        <w:rPr>
          <w:rFonts w:hint="eastAsia" w:ascii="宋体" w:hAnsi="宋体"/>
          <w:b/>
          <w:bCs/>
          <w:color w:val="auto"/>
          <w:sz w:val="32"/>
          <w:highlight w:val="none"/>
        </w:rPr>
      </w:pPr>
      <w:r>
        <w:rPr>
          <w:rFonts w:hint="eastAsia" w:ascii="宋体" w:hAnsi="宋体"/>
          <w:b/>
          <w:bCs/>
          <w:color w:val="auto"/>
          <w:sz w:val="32"/>
          <w:highlight w:val="none"/>
        </w:rPr>
        <w:br w:type="page"/>
      </w:r>
    </w:p>
    <w:p>
      <w:pPr>
        <w:pStyle w:val="10"/>
        <w:ind w:firstLine="0"/>
        <w:rPr>
          <w:rFonts w:hint="eastAsia" w:ascii="仿宋" w:hAnsi="仿宋" w:eastAsia="仿宋" w:cs="仿宋"/>
          <w:b/>
          <w:color w:val="auto"/>
          <w:sz w:val="24"/>
          <w:szCs w:val="21"/>
          <w:highlight w:val="none"/>
          <w:lang w:val="en-US" w:eastAsia="zh-CN"/>
        </w:rPr>
      </w:pPr>
      <w:r>
        <w:rPr>
          <w:rFonts w:hint="eastAsia" w:ascii="仿宋" w:hAnsi="仿宋" w:eastAsia="仿宋" w:cs="仿宋"/>
          <w:b/>
          <w:color w:val="auto"/>
          <w:sz w:val="24"/>
          <w:szCs w:val="21"/>
          <w:highlight w:val="none"/>
        </w:rPr>
        <w:t>附件</w:t>
      </w:r>
      <w:r>
        <w:rPr>
          <w:rFonts w:hint="eastAsia" w:ascii="仿宋" w:hAnsi="仿宋" w:eastAsia="仿宋" w:cs="仿宋"/>
          <w:b/>
          <w:color w:val="auto"/>
          <w:sz w:val="24"/>
          <w:szCs w:val="21"/>
          <w:highlight w:val="none"/>
          <w:lang w:eastAsia="zh-CN"/>
        </w:rPr>
        <w:t>四:</w:t>
      </w:r>
    </w:p>
    <w:p>
      <w:pPr>
        <w:spacing w:after="312" w:afterLines="100"/>
        <w:jc w:val="center"/>
        <w:rPr>
          <w:rFonts w:hint="eastAsia" w:ascii="宋体" w:hAnsi="宋体"/>
          <w:b/>
          <w:bCs/>
          <w:color w:val="auto"/>
          <w:sz w:val="32"/>
          <w:highlight w:val="none"/>
        </w:rPr>
      </w:pPr>
      <w:r>
        <w:rPr>
          <w:rFonts w:hint="eastAsia" w:ascii="宋体" w:hAnsi="宋体"/>
          <w:b/>
          <w:bCs/>
          <w:color w:val="auto"/>
          <w:sz w:val="32"/>
          <w:highlight w:val="none"/>
        </w:rPr>
        <w:t>澄清、说明、补正事项纪要</w:t>
      </w:r>
    </w:p>
    <w:p>
      <w:pPr>
        <w:ind w:firstLine="495"/>
        <w:rPr>
          <w:rFonts w:hint="eastAsia" w:ascii="宋体" w:hAnsi="宋体"/>
          <w:color w:val="auto"/>
          <w:highlight w:val="none"/>
        </w:rPr>
      </w:pPr>
      <w:r>
        <w:rPr>
          <w:rFonts w:hint="eastAsia" w:ascii="宋体" w:hAnsi="宋体"/>
          <w:color w:val="auto"/>
          <w:highlight w:val="none"/>
        </w:rPr>
        <w:t>(本纪要是对</w:t>
      </w:r>
      <w:r>
        <w:rPr>
          <w:rFonts w:hint="eastAsia" w:ascii="宋体" w:hAnsi="宋体"/>
          <w:color w:val="auto"/>
          <w:highlight w:val="none"/>
          <w:lang w:eastAsia="zh-CN"/>
        </w:rPr>
        <w:t>评标委员会</w:t>
      </w:r>
      <w:r>
        <w:rPr>
          <w:rFonts w:hint="eastAsia" w:ascii="宋体" w:hAnsi="宋体"/>
          <w:color w:val="auto"/>
          <w:highlight w:val="none"/>
        </w:rPr>
        <w:t>在</w:t>
      </w:r>
      <w:r>
        <w:rPr>
          <w:rFonts w:hint="eastAsia" w:ascii="宋体" w:hAnsi="宋体"/>
          <w:color w:val="auto"/>
          <w:highlight w:val="none"/>
          <w:lang w:eastAsia="zh-CN"/>
        </w:rPr>
        <w:t>评审</w:t>
      </w:r>
      <w:r>
        <w:rPr>
          <w:rFonts w:hint="eastAsia" w:ascii="宋体" w:hAnsi="宋体"/>
          <w:color w:val="auto"/>
          <w:highlight w:val="none"/>
        </w:rPr>
        <w:t>过程中要求</w:t>
      </w:r>
      <w:r>
        <w:rPr>
          <w:rFonts w:hint="eastAsia" w:ascii="宋体" w:hAnsi="宋体"/>
          <w:color w:val="auto"/>
          <w:highlight w:val="none"/>
          <w:lang w:eastAsia="zh-CN"/>
        </w:rPr>
        <w:t>供应商</w:t>
      </w:r>
      <w:r>
        <w:rPr>
          <w:rFonts w:hint="eastAsia" w:ascii="宋体" w:hAnsi="宋体"/>
          <w:color w:val="auto"/>
          <w:highlight w:val="none"/>
        </w:rPr>
        <w:t>对</w:t>
      </w:r>
      <w:r>
        <w:rPr>
          <w:rFonts w:hint="eastAsia" w:ascii="宋体" w:hAnsi="宋体"/>
          <w:color w:val="auto"/>
          <w:highlight w:val="none"/>
          <w:lang w:eastAsia="zh-CN"/>
        </w:rPr>
        <w:t>其响应文件</w:t>
      </w:r>
      <w:r>
        <w:rPr>
          <w:rFonts w:hint="eastAsia" w:ascii="宋体" w:hAnsi="宋体"/>
          <w:color w:val="auto"/>
          <w:highlight w:val="none"/>
        </w:rPr>
        <w:t>的内容进行澄清、说明、补正事项以便评标委员会进行审核的简要记录，详细的书面材料应附于本纪要之后。)</w:t>
      </w:r>
    </w:p>
    <w:tbl>
      <w:tblPr>
        <w:tblStyle w:val="8"/>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21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b/>
                <w:bCs/>
                <w:color w:val="auto"/>
                <w:sz w:val="24"/>
                <w:highlight w:val="none"/>
                <w:lang w:eastAsia="zh-CN"/>
              </w:rPr>
            </w:pPr>
            <w:r>
              <w:rPr>
                <w:rFonts w:hint="eastAsia" w:ascii="宋体" w:hAnsi="宋体"/>
                <w:b/>
                <w:bCs/>
                <w:color w:val="auto"/>
                <w:sz w:val="24"/>
                <w:highlight w:val="none"/>
                <w:lang w:eastAsia="zh-CN"/>
              </w:rPr>
              <w:t>项目名称</w:t>
            </w:r>
          </w:p>
        </w:tc>
        <w:tc>
          <w:tcPr>
            <w:tcW w:w="778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21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b/>
                <w:bCs/>
                <w:color w:val="auto"/>
                <w:sz w:val="24"/>
                <w:highlight w:val="none"/>
                <w:lang w:eastAsia="zh-CN"/>
              </w:rPr>
            </w:pPr>
            <w:r>
              <w:rPr>
                <w:rFonts w:hint="eastAsia" w:ascii="宋体" w:hAnsi="宋体"/>
                <w:b/>
                <w:bCs/>
                <w:color w:val="auto"/>
                <w:sz w:val="24"/>
                <w:highlight w:val="none"/>
                <w:lang w:eastAsia="zh-CN"/>
              </w:rPr>
              <w:t>项目编号</w:t>
            </w:r>
          </w:p>
        </w:tc>
        <w:tc>
          <w:tcPr>
            <w:tcW w:w="778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21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b/>
                <w:bCs/>
                <w:color w:val="auto"/>
                <w:sz w:val="24"/>
                <w:highlight w:val="none"/>
              </w:rPr>
            </w:pPr>
            <w:r>
              <w:rPr>
                <w:rFonts w:hint="eastAsia" w:ascii="宋体" w:hAnsi="宋体"/>
                <w:b/>
                <w:bCs/>
                <w:color w:val="auto"/>
                <w:sz w:val="24"/>
                <w:highlight w:val="none"/>
              </w:rPr>
              <w:t>质询对象</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olor w:val="auto"/>
                <w:sz w:val="24"/>
                <w:highlight w:val="none"/>
              </w:rPr>
            </w:pPr>
            <w:r>
              <w:rPr>
                <w:rFonts w:hint="eastAsia" w:ascii="宋体" w:hAnsi="宋体"/>
                <w:b/>
                <w:bCs/>
                <w:color w:val="auto"/>
                <w:sz w:val="24"/>
                <w:highlight w:val="none"/>
              </w:rPr>
              <w:t>（</w:t>
            </w:r>
            <w:r>
              <w:rPr>
                <w:rFonts w:hint="eastAsia" w:ascii="宋体" w:hAnsi="宋体"/>
                <w:b/>
                <w:bCs/>
                <w:color w:val="auto"/>
                <w:sz w:val="24"/>
                <w:highlight w:val="none"/>
                <w:lang w:eastAsia="zh-CN"/>
              </w:rPr>
              <w:t>供应商名称</w:t>
            </w:r>
            <w:r>
              <w:rPr>
                <w:rFonts w:hint="eastAsia" w:ascii="宋体" w:hAnsi="宋体"/>
                <w:b/>
                <w:bCs/>
                <w:color w:val="auto"/>
                <w:sz w:val="24"/>
                <w:highlight w:val="none"/>
              </w:rPr>
              <w:t>）</w:t>
            </w:r>
          </w:p>
        </w:tc>
        <w:tc>
          <w:tcPr>
            <w:tcW w:w="778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9962" w:type="dxa"/>
            <w:gridSpan w:val="2"/>
            <w:tcBorders>
              <w:top w:val="nil"/>
            </w:tcBorders>
            <w:vAlign w:val="center"/>
          </w:tcPr>
          <w:p>
            <w:pPr>
              <w:spacing w:line="300" w:lineRule="exact"/>
              <w:jc w:val="center"/>
              <w:rPr>
                <w:rFonts w:hint="eastAsia" w:ascii="宋体" w:hAnsi="宋体"/>
                <w:b/>
                <w:bCs/>
                <w:color w:val="auto"/>
                <w:sz w:val="24"/>
                <w:highlight w:val="none"/>
              </w:rPr>
            </w:pPr>
            <w:r>
              <w:rPr>
                <w:rFonts w:hint="eastAsia" w:ascii="宋体" w:hAnsi="宋体"/>
                <w:b/>
                <w:bCs/>
                <w:color w:val="auto"/>
                <w:sz w:val="24"/>
                <w:highlight w:val="none"/>
              </w:rPr>
              <w:t>质  询  内  容</w:t>
            </w:r>
          </w:p>
          <w:p>
            <w:pPr>
              <w:spacing w:line="300" w:lineRule="exact"/>
              <w:jc w:val="center"/>
              <w:rPr>
                <w:rFonts w:hint="eastAsia" w:ascii="宋体" w:hAnsi="宋体"/>
                <w:color w:val="auto"/>
                <w:szCs w:val="21"/>
                <w:highlight w:val="none"/>
              </w:rPr>
            </w:pPr>
            <w:r>
              <w:rPr>
                <w:rFonts w:hint="eastAsia" w:ascii="宋体" w:hAnsi="宋体"/>
                <w:b/>
                <w:bCs/>
                <w:color w:val="auto"/>
                <w:szCs w:val="21"/>
                <w:highlight w:val="none"/>
              </w:rPr>
              <w:t>（包括要求</w:t>
            </w:r>
            <w:r>
              <w:rPr>
                <w:rFonts w:hint="eastAsia" w:ascii="宋体" w:hAnsi="宋体"/>
                <w:b/>
                <w:bCs/>
                <w:color w:val="auto"/>
                <w:szCs w:val="21"/>
                <w:highlight w:val="none"/>
                <w:lang w:eastAsia="zh-CN"/>
              </w:rPr>
              <w:t>供应商名称</w:t>
            </w:r>
            <w:r>
              <w:rPr>
                <w:rFonts w:hint="eastAsia" w:ascii="宋体" w:hAnsi="宋体"/>
                <w:b/>
                <w:bCs/>
                <w:color w:val="auto"/>
                <w:szCs w:val="21"/>
                <w:highlight w:val="none"/>
              </w:rPr>
              <w:t>澄清或说明的问题以及需要补充的资料和证明材料等）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jc w:val="center"/>
        </w:trPr>
        <w:tc>
          <w:tcPr>
            <w:tcW w:w="9962" w:type="dxa"/>
            <w:gridSpan w:val="2"/>
            <w:vAlign w:val="top"/>
          </w:tcPr>
          <w:p>
            <w:pPr>
              <w:spacing w:line="300" w:lineRule="exact"/>
              <w:jc w:val="center"/>
              <w:rPr>
                <w:rFonts w:hint="eastAsia" w:ascii="宋体" w:hAnsi="宋体"/>
                <w:color w:val="auto"/>
                <w:sz w:val="24"/>
                <w:highlight w:val="none"/>
              </w:rPr>
            </w:pPr>
          </w:p>
          <w:p>
            <w:pPr>
              <w:spacing w:line="300" w:lineRule="exact"/>
              <w:jc w:val="center"/>
              <w:rPr>
                <w:rFonts w:hint="eastAsia" w:ascii="宋体" w:hAnsi="宋体"/>
                <w:color w:val="auto"/>
                <w:sz w:val="24"/>
                <w:highlight w:val="none"/>
              </w:rPr>
            </w:pPr>
          </w:p>
          <w:p>
            <w:pPr>
              <w:spacing w:line="300" w:lineRule="exact"/>
              <w:jc w:val="center"/>
              <w:rPr>
                <w:rFonts w:hint="eastAsia" w:ascii="宋体" w:hAnsi="宋体"/>
                <w:color w:val="auto"/>
                <w:sz w:val="24"/>
                <w:highlight w:val="none"/>
              </w:rPr>
            </w:pPr>
          </w:p>
          <w:p>
            <w:pPr>
              <w:spacing w:line="300" w:lineRule="exact"/>
              <w:jc w:val="center"/>
              <w:rPr>
                <w:rFonts w:hint="eastAsia" w:ascii="宋体" w:hAnsi="宋体"/>
                <w:color w:val="auto"/>
                <w:sz w:val="24"/>
                <w:highlight w:val="none"/>
              </w:rPr>
            </w:pPr>
          </w:p>
          <w:p>
            <w:pPr>
              <w:spacing w:line="300" w:lineRule="exact"/>
              <w:rPr>
                <w:rFonts w:hint="eastAsia" w:ascii="宋体" w:hAnsi="宋体"/>
                <w:color w:val="auto"/>
                <w:sz w:val="24"/>
                <w:highlight w:val="none"/>
              </w:rPr>
            </w:pPr>
          </w:p>
          <w:p>
            <w:pPr>
              <w:spacing w:line="300" w:lineRule="exact"/>
              <w:jc w:val="center"/>
              <w:rPr>
                <w:rFonts w:hint="eastAsia" w:ascii="宋体" w:hAnsi="宋体"/>
                <w:color w:val="auto"/>
                <w:highlight w:val="none"/>
              </w:rPr>
            </w:pPr>
            <w:r>
              <w:rPr>
                <w:rFonts w:hint="eastAsia"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962" w:type="dxa"/>
            <w:gridSpan w:val="2"/>
            <w:vAlign w:val="center"/>
          </w:tcPr>
          <w:p>
            <w:pPr>
              <w:spacing w:line="300" w:lineRule="exact"/>
              <w:jc w:val="center"/>
              <w:rPr>
                <w:rFonts w:hint="eastAsia" w:ascii="宋体" w:hAnsi="宋体"/>
                <w:color w:val="auto"/>
                <w:sz w:val="24"/>
                <w:highlight w:val="none"/>
              </w:rPr>
            </w:pPr>
            <w:r>
              <w:rPr>
                <w:rFonts w:hint="eastAsia" w:ascii="宋体" w:hAnsi="宋体"/>
                <w:b/>
                <w:bCs/>
                <w:color w:val="auto"/>
                <w:sz w:val="24"/>
                <w:highlight w:val="none"/>
              </w:rPr>
              <w:t>回复内容（包括所补充的证明材料目录）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8" w:hRule="atLeast"/>
          <w:jc w:val="center"/>
        </w:trPr>
        <w:tc>
          <w:tcPr>
            <w:tcW w:w="9962" w:type="dxa"/>
            <w:gridSpan w:val="2"/>
            <w:vAlign w:val="top"/>
          </w:tcPr>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p>
          <w:p>
            <w:pPr>
              <w:spacing w:line="300" w:lineRule="exact"/>
              <w:rPr>
                <w:rFonts w:hint="eastAsia" w:ascii="宋体" w:hAnsi="宋体"/>
                <w:color w:val="auto"/>
                <w:highlight w:val="none"/>
                <w:lang w:eastAsia="zh-CN"/>
              </w:rPr>
            </w:pPr>
          </w:p>
          <w:p>
            <w:pPr>
              <w:spacing w:line="300" w:lineRule="exact"/>
              <w:rPr>
                <w:rFonts w:hint="eastAsia" w:ascii="宋体" w:hAnsi="宋体"/>
                <w:color w:val="auto"/>
                <w:highlight w:val="none"/>
                <w:lang w:val="en-US"/>
              </w:rPr>
            </w:pPr>
            <w:r>
              <w:rPr>
                <w:rFonts w:hint="eastAsia" w:ascii="宋体" w:hAnsi="宋体"/>
                <w:color w:val="auto"/>
                <w:highlight w:val="none"/>
                <w:lang w:eastAsia="zh-CN"/>
              </w:rPr>
              <w:t>供应商名称</w:t>
            </w:r>
            <w:r>
              <w:rPr>
                <w:rFonts w:hint="eastAsia" w:ascii="宋体" w:hAnsi="宋体"/>
                <w:color w:val="auto"/>
                <w:highlight w:val="none"/>
                <w:lang w:val="en-US" w:eastAsia="zh-CN"/>
              </w:rPr>
              <w:t>:</w:t>
            </w:r>
          </w:p>
          <w:p>
            <w:pPr>
              <w:spacing w:line="300" w:lineRule="exact"/>
              <w:rPr>
                <w:rFonts w:hint="eastAsia" w:ascii="宋体" w:hAnsi="宋体"/>
                <w:color w:val="auto"/>
                <w:highlight w:val="none"/>
                <w:lang w:eastAsia="zh-CN"/>
              </w:rPr>
            </w:pPr>
          </w:p>
          <w:p>
            <w:pPr>
              <w:spacing w:line="300" w:lineRule="exact"/>
              <w:rPr>
                <w:rFonts w:hint="eastAsia" w:ascii="宋体" w:hAnsi="宋体"/>
                <w:color w:val="auto"/>
                <w:highlight w:val="none"/>
              </w:rPr>
            </w:pPr>
            <w:r>
              <w:rPr>
                <w:rFonts w:hint="eastAsia" w:ascii="宋体" w:hAnsi="宋体"/>
                <w:color w:val="auto"/>
                <w:highlight w:val="none"/>
                <w:lang w:eastAsia="zh-CN"/>
              </w:rPr>
              <w:t>法人或</w:t>
            </w:r>
            <w:r>
              <w:rPr>
                <w:rFonts w:hint="eastAsia" w:ascii="宋体" w:hAnsi="宋体"/>
                <w:color w:val="auto"/>
                <w:highlight w:val="none"/>
              </w:rPr>
              <w:t xml:space="preserve">授权代表（签名）:                                  </w:t>
            </w:r>
            <w:r>
              <w:rPr>
                <w:rFonts w:hint="eastAsia" w:ascii="宋体" w:hAnsi="宋体"/>
                <w:color w:val="auto"/>
                <w:highlight w:val="none"/>
                <w:lang w:val="en-US" w:eastAsia="zh-CN"/>
              </w:rPr>
              <w:t xml:space="preserve">     </w:t>
            </w:r>
            <w:r>
              <w:rPr>
                <w:rFonts w:hint="eastAsia" w:ascii="宋体" w:hAnsi="宋体"/>
                <w:color w:val="auto"/>
                <w:highlight w:val="none"/>
              </w:rPr>
              <w:t xml:space="preserve"> 年    月    日    时  </w:t>
            </w:r>
          </w:p>
          <w:p>
            <w:pPr>
              <w:spacing w:line="300" w:lineRule="exact"/>
              <w:jc w:val="center"/>
              <w:rPr>
                <w:rFonts w:hint="eastAsia" w:ascii="宋体" w:hAnsi="宋体"/>
                <w:color w:val="auto"/>
                <w:highlight w:val="none"/>
              </w:rPr>
            </w:pPr>
            <w:r>
              <w:rPr>
                <w:rFonts w:hint="eastAsia" w:ascii="宋体"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9962" w:type="dxa"/>
            <w:gridSpan w:val="2"/>
            <w:vAlign w:val="center"/>
          </w:tcPr>
          <w:p>
            <w:pPr>
              <w:spacing w:line="300" w:lineRule="exact"/>
              <w:jc w:val="center"/>
              <w:rPr>
                <w:rFonts w:hint="eastAsia" w:ascii="宋体" w:hAnsi="宋体"/>
                <w:color w:val="auto"/>
                <w:sz w:val="24"/>
                <w:highlight w:val="none"/>
              </w:rPr>
            </w:pPr>
            <w:r>
              <w:rPr>
                <w:rFonts w:hint="eastAsia" w:ascii="宋体" w:hAnsi="宋体"/>
                <w:b/>
                <w:bCs/>
                <w:color w:val="auto"/>
                <w:sz w:val="24"/>
                <w:highlight w:val="none"/>
              </w:rPr>
              <w:t>评标委员会审核意见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9962" w:type="dxa"/>
            <w:gridSpan w:val="2"/>
            <w:vAlign w:val="top"/>
          </w:tcPr>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p>
          <w:p>
            <w:pPr>
              <w:spacing w:line="300" w:lineRule="exact"/>
              <w:rPr>
                <w:rFonts w:hint="eastAsia" w:ascii="宋体" w:hAnsi="宋体"/>
                <w:color w:val="auto"/>
                <w:highlight w:val="none"/>
              </w:rPr>
            </w:pPr>
            <w:r>
              <w:rPr>
                <w:rFonts w:hint="eastAsia" w:ascii="宋体" w:hAnsi="宋体"/>
                <w:color w:val="auto"/>
                <w:kern w:val="0"/>
                <w:szCs w:val="15"/>
                <w:highlight w:val="none"/>
              </w:rPr>
              <w:t>评标人员</w:t>
            </w:r>
            <w:r>
              <w:rPr>
                <w:rFonts w:hint="eastAsia" w:ascii="宋体" w:hAnsi="宋体"/>
                <w:color w:val="auto"/>
                <w:kern w:val="0"/>
                <w:highlight w:val="none"/>
              </w:rPr>
              <w:t>签名</w:t>
            </w:r>
            <w:r>
              <w:rPr>
                <w:rFonts w:hint="eastAsia" w:ascii="宋体" w:hAnsi="宋体"/>
                <w:color w:val="auto"/>
                <w:kern w:val="0"/>
                <w:highlight w:val="none"/>
                <w:lang w:eastAsia="zh-CN"/>
              </w:rPr>
              <w:t>:</w:t>
            </w: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年     月    日</w:t>
            </w:r>
          </w:p>
          <w:p>
            <w:pPr>
              <w:spacing w:line="300" w:lineRule="exact"/>
              <w:rPr>
                <w:rFonts w:hint="eastAsia" w:ascii="宋体" w:hAnsi="宋体"/>
                <w:color w:val="auto"/>
                <w:highlight w:val="none"/>
              </w:rPr>
            </w:pPr>
          </w:p>
        </w:tc>
      </w:tr>
    </w:tbl>
    <w:p/>
    <w:sectPr>
      <w:type w:val="continuous"/>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宋体" w:hAnsi="宋体" w:eastAsia="宋体" w:cs="宋体"/>
        <w:sz w:val="20"/>
        <w:szCs w:val="20"/>
        <w:lang w:val="en-US"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both"/>
      <w:rPr>
        <w:rFonts w:hint="eastAsia" w:ascii="宋体" w:hAnsi="宋体" w:eastAsia="新宋体" w:cs="宋体"/>
        <w:szCs w:val="18"/>
        <w:lang w:val="en-US" w:eastAsia="zh-CN"/>
      </w:rPr>
    </w:pPr>
    <w:r>
      <w:rPr>
        <w:rFonts w:hint="eastAsia"/>
      </w:rPr>
      <w:drawing>
        <wp:inline distT="0" distB="0" distL="114300" distR="114300">
          <wp:extent cx="295275" cy="314960"/>
          <wp:effectExtent l="0" t="0" r="9525" b="8890"/>
          <wp:docPr id="20" name="图片 1" descr="中金LOGO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中金LOGO图片1"/>
                  <pic:cNvPicPr>
                    <a:picLocks noChangeAspect="1"/>
                  </pic:cNvPicPr>
                </pic:nvPicPr>
                <pic:blipFill>
                  <a:blip r:embed="rId1"/>
                  <a:stretch>
                    <a:fillRect/>
                  </a:stretch>
                </pic:blipFill>
                <pic:spPr>
                  <a:xfrm>
                    <a:off x="0" y="0"/>
                    <a:ext cx="295275" cy="314960"/>
                  </a:xfrm>
                  <a:prstGeom prst="rect">
                    <a:avLst/>
                  </a:prstGeom>
                  <a:noFill/>
                  <a:ln>
                    <a:noFill/>
                  </a:ln>
                </pic:spPr>
              </pic:pic>
            </a:graphicData>
          </a:graphic>
        </wp:inline>
      </w:drawing>
    </w:r>
    <w:r>
      <w:rPr>
        <w:rFonts w:hint="eastAsia" w:ascii="宋体" w:hAnsi="宋体" w:eastAsia="宋体" w:cs="宋体"/>
        <w:szCs w:val="18"/>
      </w:rPr>
      <w:t xml:space="preserve">常州中金招投标有限公司                                            </w:t>
    </w:r>
    <w:r>
      <w:rPr>
        <w:rFonts w:hint="eastAsia" w:ascii="宋体" w:hAnsi="宋体" w:eastAsia="宋体" w:cs="宋体"/>
        <w:szCs w:val="18"/>
        <w:lang w:val="en-US" w:eastAsia="zh-CN"/>
      </w:rPr>
      <w:t xml:space="preserve">                  </w:t>
    </w:r>
    <w:r>
      <w:rPr>
        <w:rFonts w:hint="eastAsia" w:ascii="宋体" w:hAnsi="宋体" w:eastAsia="宋体" w:cs="宋体"/>
        <w:szCs w:val="18"/>
      </w:rPr>
      <w:t>编号</w:t>
    </w:r>
    <w:r>
      <w:rPr>
        <w:rFonts w:hint="eastAsia" w:ascii="宋体" w:hAnsi="宋体" w:eastAsia="宋体" w:cs="宋体"/>
        <w:szCs w:val="18"/>
        <w:lang w:eastAsia="zh-CN"/>
      </w:rPr>
      <w:t>:</w:t>
    </w:r>
    <w:r>
      <w:rPr>
        <w:rFonts w:hint="eastAsia" w:ascii="新宋体" w:hAnsi="新宋体" w:eastAsia="新宋体" w:cs="新宋体"/>
        <w:szCs w:val="21"/>
        <w:lang w:val="zh-CN"/>
      </w:rPr>
      <w:t>ZJZC2022057</w:t>
    </w:r>
  </w:p>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rPr>
        <w:rFonts w:hint="eastAsia" w:ascii="宋体" w:hAnsi="宋体" w:eastAsia="新宋体" w:cs="宋体"/>
        <w:szCs w:val="18"/>
        <w:lang w:val="en-US" w:eastAsia="zh-CN"/>
      </w:rPr>
    </w:pPr>
  </w:p>
  <w:p>
    <w:pPr>
      <w:pStyle w:val="6"/>
      <w:pBdr>
        <w:bottom w:val="none" w:color="auto" w:sz="0" w:space="1"/>
      </w:pBdr>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ZDNkODhmNmYwMjBmNmIyN2FmMDBlM2UxMWQxODEifQ=="/>
  </w:docVars>
  <w:rsids>
    <w:rsidRoot w:val="00000000"/>
    <w:rsid w:val="003A6B66"/>
    <w:rsid w:val="07BB381E"/>
    <w:rsid w:val="0BD16BFD"/>
    <w:rsid w:val="15A649ED"/>
    <w:rsid w:val="1F200E2E"/>
    <w:rsid w:val="218D45B6"/>
    <w:rsid w:val="2F7D6315"/>
    <w:rsid w:val="30FF6668"/>
    <w:rsid w:val="3EAB41B0"/>
    <w:rsid w:val="44071E88"/>
    <w:rsid w:val="45717B65"/>
    <w:rsid w:val="46342CDD"/>
    <w:rsid w:val="46CE4EDF"/>
    <w:rsid w:val="5A875F0B"/>
    <w:rsid w:val="61A9549C"/>
    <w:rsid w:val="64151D68"/>
    <w:rsid w:val="6CA64085"/>
    <w:rsid w:val="6DC81DD9"/>
    <w:rsid w:val="7D46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footer"/>
    <w:basedOn w:val="1"/>
    <w:qFormat/>
    <w:uiPriority w:val="99"/>
    <w:pPr>
      <w:tabs>
        <w:tab w:val="center" w:pos="4153"/>
        <w:tab w:val="right" w:pos="8306"/>
      </w:tabs>
      <w:snapToGrid w:val="0"/>
      <w:jc w:val="left"/>
    </w:pPr>
    <w:rPr>
      <w:rFonts w:eastAsia="楷体_GB2312"/>
      <w:sz w:val="18"/>
      <w:szCs w:val="20"/>
    </w:rPr>
  </w:style>
  <w:style w:type="paragraph" w:styleId="5">
    <w:name w:val="Body Text First Indent 2"/>
    <w:basedOn w:val="1"/>
    <w:next w:val="1"/>
    <w:qFormat/>
    <w:uiPriority w:val="0"/>
    <w:pPr>
      <w:ind w:firstLine="420" w:firstLineChars="200"/>
    </w:pPr>
  </w:style>
  <w:style w:type="paragraph" w:styleId="6">
    <w:name w:val="header"/>
    <w:basedOn w:val="1"/>
    <w:qFormat/>
    <w:uiPriority w:val="99"/>
    <w:pPr>
      <w:pBdr>
        <w:bottom w:val="single" w:color="auto" w:sz="6" w:space="1"/>
      </w:pBdr>
      <w:tabs>
        <w:tab w:val="center" w:pos="4153"/>
        <w:tab w:val="right" w:pos="8306"/>
      </w:tabs>
      <w:snapToGrid w:val="0"/>
      <w:jc w:val="center"/>
    </w:pPr>
    <w:rPr>
      <w:rFonts w:eastAsia="楷体_GB2312"/>
      <w:sz w:val="18"/>
      <w:szCs w:val="20"/>
    </w:rPr>
  </w:style>
  <w:style w:type="paragraph" w:customStyle="1" w:styleId="9">
    <w:name w:val="PlainText"/>
    <w:basedOn w:val="1"/>
    <w:qFormat/>
    <w:uiPriority w:val="0"/>
    <w:rPr>
      <w:rFonts w:ascii="宋体" w:hAnsi="Courier New"/>
    </w:rPr>
  </w:style>
  <w:style w:type="paragraph" w:customStyle="1" w:styleId="10">
    <w:name w:val="一、"/>
    <w:basedOn w:val="1"/>
    <w:qFormat/>
    <w:uiPriority w:val="0"/>
    <w:pPr>
      <w:ind w:firstLine="640"/>
    </w:pPr>
    <w:rPr>
      <w:rFonts w:ascii="黑体" w:hAnsi="黑体" w:eastAsia="黑体"/>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1782</Words>
  <Characters>1873</Characters>
  <Lines>0</Lines>
  <Paragraphs>0</Paragraphs>
  <TotalTime>39</TotalTime>
  <ScaleCrop>false</ScaleCrop>
  <LinksUpToDate>false</LinksUpToDate>
  <CharactersWithSpaces>2363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2022-04-24T02:05:00Z</dcterms:created>
  <dc:creator>C12</dc:creator>
  <cp:lastModifiedBy>中金招投标&amp;贾静静18806120422</cp:lastModifiedBy>
  <dcterms:modified xsi:type="dcterms:W3CDTF">2022-05-05T01:40:32Z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343A99EC5CF14F0B84CF722C2CFBE768</vt:lpwstr>
  </property>
</Properties>
</file>